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6F8" w:rsidRPr="006C460D" w:rsidRDefault="007776F8" w:rsidP="006C460D">
      <w:pPr>
        <w:jc w:val="both"/>
        <w:rPr>
          <w:rFonts w:ascii="Open Sans" w:hAnsi="Open Sans" w:cs="Open Sans"/>
          <w:b/>
          <w:color w:val="000000"/>
          <w:sz w:val="20"/>
          <w:szCs w:val="20"/>
          <w:shd w:val="clear" w:color="auto" w:fill="FFFFFF"/>
        </w:rPr>
      </w:pPr>
      <w:r w:rsidRPr="006C460D">
        <w:rPr>
          <w:rFonts w:ascii="Open Sans" w:hAnsi="Open Sans" w:cs="Open Sans"/>
          <w:b/>
          <w:color w:val="000000"/>
          <w:sz w:val="20"/>
          <w:szCs w:val="20"/>
          <w:shd w:val="clear" w:color="auto" w:fill="FFFFFF"/>
        </w:rPr>
        <w:t>Легенда об умеренном потреблении алкоголя</w:t>
      </w:r>
    </w:p>
    <w:p w:rsidR="006C460D" w:rsidRDefault="007776F8" w:rsidP="006C460D">
      <w:pPr>
        <w:spacing w:after="0"/>
        <w:ind w:firstLine="708"/>
        <w:jc w:val="both"/>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 xml:space="preserve">Можно сказать: «А что нам жалеть клетки, у нас их миллиарды». Но есть клетки, которые нужно особо жалеть. Это, так называемые, половые клетки. Это клетки, из которых могут быть зачаты, и родиться дети. Если такую клеточку повреждает алкоголь, то может родиться ребёнок </w:t>
      </w:r>
      <w:proofErr w:type="gramStart"/>
      <w:r>
        <w:rPr>
          <w:rFonts w:ascii="Open Sans" w:hAnsi="Open Sans" w:cs="Open Sans"/>
          <w:color w:val="000000"/>
          <w:sz w:val="20"/>
          <w:szCs w:val="20"/>
          <w:shd w:val="clear" w:color="auto" w:fill="FFFFFF"/>
        </w:rPr>
        <w:t>дебил</w:t>
      </w:r>
      <w:proofErr w:type="gramEnd"/>
      <w:r>
        <w:rPr>
          <w:rFonts w:ascii="Open Sans" w:hAnsi="Open Sans" w:cs="Open Sans"/>
          <w:color w:val="000000"/>
          <w:sz w:val="20"/>
          <w:szCs w:val="20"/>
          <w:shd w:val="clear" w:color="auto" w:fill="FFFFFF"/>
        </w:rPr>
        <w:t xml:space="preserve">, </w:t>
      </w:r>
      <w:proofErr w:type="spellStart"/>
      <w:r>
        <w:rPr>
          <w:rFonts w:ascii="Open Sans" w:hAnsi="Open Sans" w:cs="Open Sans"/>
          <w:color w:val="000000"/>
          <w:sz w:val="20"/>
          <w:szCs w:val="20"/>
          <w:shd w:val="clear" w:color="auto" w:fill="FFFFFF"/>
        </w:rPr>
        <w:t>олигофрен</w:t>
      </w:r>
      <w:proofErr w:type="spellEnd"/>
      <w:r>
        <w:rPr>
          <w:rFonts w:ascii="Open Sans" w:hAnsi="Open Sans" w:cs="Open Sans"/>
          <w:color w:val="000000"/>
          <w:sz w:val="20"/>
          <w:szCs w:val="20"/>
          <w:shd w:val="clear" w:color="auto" w:fill="FFFFFF"/>
        </w:rPr>
        <w:t xml:space="preserve">, с повреждённым лицом и другими патологиями. Наиболее тяжелы эти последствия для зародыша человека в первые дни и месяцы его существования, когда идут интенсивные процессы закладки и формирования важнейших органов и систем. Гибель двух-трёх клеток в начале развития зародыша может обернуться в дальнейшем недоразвитием, а то и отсутствием какого-нибудь органа. Известен случай, когда у культурно пьющих родителей с высшим образованием родился ребёнок без ушей, глаз и носа, только со ртом. Он живёт, сосёт. Особенно страшная картина наблюдается, когда алкоголь повреждает зародышевую клетку, из которой рождается двойня. Все эти сиамские близнецы — это </w:t>
      </w:r>
      <w:proofErr w:type="spellStart"/>
      <w:r>
        <w:rPr>
          <w:rFonts w:ascii="Open Sans" w:hAnsi="Open Sans" w:cs="Open Sans"/>
          <w:color w:val="000000"/>
          <w:sz w:val="20"/>
          <w:szCs w:val="20"/>
          <w:shd w:val="clear" w:color="auto" w:fill="FFFFFF"/>
        </w:rPr>
        <w:t>алкогольно</w:t>
      </w:r>
      <w:proofErr w:type="spellEnd"/>
      <w:r>
        <w:rPr>
          <w:rFonts w:ascii="Open Sans" w:hAnsi="Open Sans" w:cs="Open Sans"/>
          <w:color w:val="000000"/>
          <w:sz w:val="20"/>
          <w:szCs w:val="20"/>
          <w:shd w:val="clear" w:color="auto" w:fill="FFFFFF"/>
        </w:rPr>
        <w:t xml:space="preserve"> поврежденные зародыши двойни. </w:t>
      </w:r>
    </w:p>
    <w:p w:rsidR="006C460D" w:rsidRDefault="007776F8" w:rsidP="006C460D">
      <w:pPr>
        <w:spacing w:after="0"/>
        <w:ind w:firstLine="708"/>
        <w:jc w:val="both"/>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 xml:space="preserve">Отклонения от нормального развития плода в случае, если женщина даже очень умеренно употребляет спиртное во время беременности, имеют место обязательно. Иногда эти отклонения приводят к отсутствию жизненно важных органов, тогда плод погибает (выкидыш) или рождается нежизнеспособный ребёнок. </w:t>
      </w:r>
      <w:proofErr w:type="gramStart"/>
      <w:r>
        <w:rPr>
          <w:rFonts w:ascii="Open Sans" w:hAnsi="Open Sans" w:cs="Open Sans"/>
          <w:color w:val="000000"/>
          <w:sz w:val="20"/>
          <w:szCs w:val="20"/>
          <w:shd w:val="clear" w:color="auto" w:fill="FFFFFF"/>
        </w:rPr>
        <w:t>В других случаях они проявляются в различных врождённых дефектах развития, объединяемых общим медицинским термином — алкогольный синдром плода: косоглазие, врождённая глухота (глухонемые дети), резкая асимметрия и другие дефекты лица (лицевая дистрофия), врождённые пороки сердца, уменьшенные размеры головы и объёма черепной коробки, а, следовательно, и уменьшенный объём головного мозга (микроцефалия), умственная отсталость, врождённые психические болезни, недоразвитие (уменьшенные размеры) конечностей, плохое срастание черепных</w:t>
      </w:r>
      <w:proofErr w:type="gramEnd"/>
      <w:r>
        <w:rPr>
          <w:rFonts w:ascii="Open Sans" w:hAnsi="Open Sans" w:cs="Open Sans"/>
          <w:color w:val="000000"/>
          <w:sz w:val="20"/>
          <w:szCs w:val="20"/>
          <w:shd w:val="clear" w:color="auto" w:fill="FFFFFF"/>
        </w:rPr>
        <w:t xml:space="preserve"> </w:t>
      </w:r>
      <w:proofErr w:type="gramStart"/>
      <w:r>
        <w:rPr>
          <w:rFonts w:ascii="Open Sans" w:hAnsi="Open Sans" w:cs="Open Sans"/>
          <w:color w:val="000000"/>
          <w:sz w:val="20"/>
          <w:szCs w:val="20"/>
          <w:shd w:val="clear" w:color="auto" w:fill="FFFFFF"/>
        </w:rPr>
        <w:t>костей (кости черепа нередко остаются настолько тонкими, что могут быть проломлены даже при небольшом механическом воздействии), более медленный рост после рождения, отставание от сверстников в двигательной активности и т. д. Алкогольный синдром плода включает и тяжелые различные уродства, например, образование мозговой грыжи, в результате медленного срастания костей черепа, расщепление позвоночника с выпирающей под кожу в виде грыжи частью спинного мозга</w:t>
      </w:r>
      <w:proofErr w:type="gramEnd"/>
      <w:r>
        <w:rPr>
          <w:rFonts w:ascii="Open Sans" w:hAnsi="Open Sans" w:cs="Open Sans"/>
          <w:color w:val="000000"/>
          <w:sz w:val="20"/>
          <w:szCs w:val="20"/>
          <w:shd w:val="clear" w:color="auto" w:fill="FFFFFF"/>
        </w:rPr>
        <w:t>, неполное число пальцев или их сращивание, резкое недоразвитие, почти полное отсутствие отдельных частей скелета. При некоторых видах уродств дети могут жить лишь короткое время. Таковы отсутствие головного мозга или одного из его полушарий, водянка головного мозга, волчья пасть и многие другие дефекты. </w:t>
      </w:r>
    </w:p>
    <w:p w:rsidR="006C460D" w:rsidRDefault="007776F8" w:rsidP="006C460D">
      <w:pPr>
        <w:spacing w:after="0"/>
        <w:ind w:firstLine="708"/>
        <w:jc w:val="both"/>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Не следует представлять себе дело так, что алкогольные дефекты всегда настолько очевидны, что по внешнему виду ребёнка можно сразу определить, есть оно или нет. Например, микроцефалия — недоразвитие коры головного мозга — может проявляться в самой различной степени: от весьма умеренного отклонения от нормы до полного отсутствия коры полушарий головного мозга. </w:t>
      </w:r>
    </w:p>
    <w:p w:rsidR="006C460D" w:rsidRDefault="007776F8" w:rsidP="006C460D">
      <w:pPr>
        <w:spacing w:after="0"/>
        <w:jc w:val="both"/>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Приведём здесь результат лишь одного из многочисленных медицинских исследований влияния алкоголя на развитие человека на разных стадиях. </w:t>
      </w:r>
    </w:p>
    <w:p w:rsidR="006C460D" w:rsidRDefault="007776F8" w:rsidP="006C460D">
      <w:pPr>
        <w:spacing w:after="0"/>
        <w:jc w:val="both"/>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Американские исследователи проводили наблюдение за протеканием беременности у 130 женщин и последующим развитием рождённых детей. </w:t>
      </w:r>
    </w:p>
    <w:p w:rsidR="006C460D" w:rsidRDefault="007776F8" w:rsidP="006C460D">
      <w:pPr>
        <w:spacing w:after="0"/>
        <w:jc w:val="both"/>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 xml:space="preserve">Тринадцать из них, т. е. 10 % от всей группы, были пьющими, остальные не употребляли спиртные изделия. В остальном, условия протекания беременности были одинаковыми (правильное питание, режим движения, врачебное наблюдение). Физическое и психическое состояние детей непьющих женщин, развитие различных органов, систем и функций их организма можно было считать за норму и сравнивать с этой нормой состояние тех детей, </w:t>
      </w:r>
      <w:r>
        <w:rPr>
          <w:rFonts w:ascii="Open Sans" w:hAnsi="Open Sans" w:cs="Open Sans"/>
          <w:color w:val="000000"/>
          <w:sz w:val="20"/>
          <w:szCs w:val="20"/>
          <w:shd w:val="clear" w:color="auto" w:fill="FFFFFF"/>
        </w:rPr>
        <w:lastRenderedPageBreak/>
        <w:t xml:space="preserve">которые в процессе эмбрионального развития подвергались воздействию алкоголя. Оказалось, что развитие всех детей, рождённых женщинами, употребляющими спиртные изделия, существенно отклонялись </w:t>
      </w:r>
      <w:proofErr w:type="gramStart"/>
      <w:r>
        <w:rPr>
          <w:rFonts w:ascii="Open Sans" w:hAnsi="Open Sans" w:cs="Open Sans"/>
          <w:color w:val="000000"/>
          <w:sz w:val="20"/>
          <w:szCs w:val="20"/>
          <w:shd w:val="clear" w:color="auto" w:fill="FFFFFF"/>
        </w:rPr>
        <w:t>от</w:t>
      </w:r>
      <w:proofErr w:type="gramEnd"/>
      <w:r>
        <w:rPr>
          <w:rFonts w:ascii="Open Sans" w:hAnsi="Open Sans" w:cs="Open Sans"/>
          <w:color w:val="000000"/>
          <w:sz w:val="20"/>
          <w:szCs w:val="20"/>
          <w:shd w:val="clear" w:color="auto" w:fill="FFFFFF"/>
        </w:rPr>
        <w:t xml:space="preserve"> нормального. Все они имели меньший рост и вес при рождении, более слабое развитие конечностей, они медленнее росли, отставали в двигательной активности, имели более или менее выраженные дефекты развития типа алкогольного синдрома плода. </w:t>
      </w:r>
    </w:p>
    <w:p w:rsidR="006C460D" w:rsidRDefault="007776F8" w:rsidP="006C460D">
      <w:pPr>
        <w:spacing w:after="0"/>
        <w:ind w:firstLine="708"/>
        <w:jc w:val="both"/>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 xml:space="preserve">Пьющие и курящие </w:t>
      </w:r>
      <w:proofErr w:type="gramStart"/>
      <w:r>
        <w:rPr>
          <w:rFonts w:ascii="Open Sans" w:hAnsi="Open Sans" w:cs="Open Sans"/>
          <w:color w:val="000000"/>
          <w:sz w:val="20"/>
          <w:szCs w:val="20"/>
          <w:shd w:val="clear" w:color="auto" w:fill="FFFFFF"/>
        </w:rPr>
        <w:t>матери</w:t>
      </w:r>
      <w:proofErr w:type="gramEnd"/>
      <w:r>
        <w:rPr>
          <w:rFonts w:ascii="Open Sans" w:hAnsi="Open Sans" w:cs="Open Sans"/>
          <w:color w:val="000000"/>
          <w:sz w:val="20"/>
          <w:szCs w:val="20"/>
          <w:shd w:val="clear" w:color="auto" w:fill="FFFFFF"/>
        </w:rPr>
        <w:t xml:space="preserve"> и повзрослевшие дочери некогда куривших матерей значительно чаще рожают недоношенных младенцев, в их потомстве значительно чаще встречаются такие недуги, как детский церебральный паралич и рассеянный склероз, очень плохо поддающиеся лечению средствами нынешней традиционной медицины. </w:t>
      </w:r>
    </w:p>
    <w:p w:rsidR="006C460D" w:rsidRDefault="007776F8" w:rsidP="006C460D">
      <w:pPr>
        <w:spacing w:after="0"/>
        <w:jc w:val="both"/>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Однако</w:t>
      </w:r>
      <w:proofErr w:type="gramStart"/>
      <w:r>
        <w:rPr>
          <w:rFonts w:ascii="Open Sans" w:hAnsi="Open Sans" w:cs="Open Sans"/>
          <w:color w:val="000000"/>
          <w:sz w:val="20"/>
          <w:szCs w:val="20"/>
          <w:shd w:val="clear" w:color="auto" w:fill="FFFFFF"/>
        </w:rPr>
        <w:t>,</w:t>
      </w:r>
      <w:proofErr w:type="gramEnd"/>
      <w:r>
        <w:rPr>
          <w:rFonts w:ascii="Open Sans" w:hAnsi="Open Sans" w:cs="Open Sans"/>
          <w:color w:val="000000"/>
          <w:sz w:val="20"/>
          <w:szCs w:val="20"/>
          <w:shd w:val="clear" w:color="auto" w:fill="FFFFFF"/>
        </w:rPr>
        <w:t xml:space="preserve"> каждая знающая о такого рода воздействии алкоголя и табака женщина надеется, что её дитя подобная беда минует, даже если она будет продолжать употреблять «в меру» слабоалкогольные напитки или курить в период жизни перед зачатием и во время беременности: в результате в обществе складывается статистика рождений детей с патологией, обусловленной пристрастиями родителей к курению и выпивке. Тщательные сравнительные наблюдения последующих лет не позволили установить ни одного случая рождения вполне нормального ребёнка женщиной, систематически употребляющей алкоголь. </w:t>
      </w:r>
    </w:p>
    <w:p w:rsidR="006C460D" w:rsidRDefault="007776F8" w:rsidP="006C460D">
      <w:pPr>
        <w:spacing w:after="0"/>
        <w:ind w:firstLine="708"/>
        <w:jc w:val="both"/>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 xml:space="preserve">Если при прочтении этой статьи кто-то поймёт всё сказанное так, что женщины во всём виноваты, а мужчины здесь ни при чём, то в действительности он ничего не понял: представители обоих полов в их бездумной подчинённости животным инстинктам — порочны, а по своему существу представляют собой </w:t>
      </w:r>
      <w:proofErr w:type="spellStart"/>
      <w:r>
        <w:rPr>
          <w:rFonts w:ascii="Open Sans" w:hAnsi="Open Sans" w:cs="Open Sans"/>
          <w:color w:val="000000"/>
          <w:sz w:val="20"/>
          <w:szCs w:val="20"/>
          <w:shd w:val="clear" w:color="auto" w:fill="FFFFFF"/>
        </w:rPr>
        <w:t>недолюдков</w:t>
      </w:r>
      <w:proofErr w:type="spellEnd"/>
      <w:r>
        <w:rPr>
          <w:rFonts w:ascii="Open Sans" w:hAnsi="Open Sans" w:cs="Open Sans"/>
          <w:color w:val="000000"/>
          <w:sz w:val="20"/>
          <w:szCs w:val="20"/>
          <w:shd w:val="clear" w:color="auto" w:fill="FFFFFF"/>
        </w:rPr>
        <w:t>. </w:t>
      </w:r>
    </w:p>
    <w:p w:rsidR="006C460D" w:rsidRDefault="007776F8" w:rsidP="006C460D">
      <w:pPr>
        <w:spacing w:after="0"/>
        <w:jc w:val="both"/>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 xml:space="preserve">Влияние пьянства на здоровье потомства было известно ещё древним грекам. В последние годы накоплена обширная информация, действительно свидетельствующая о том, что систематическое употребление спиртных изделий мужчинами, вызывает значительные дефекты физического и психического развития их детей. Приведём здесь наблюдения опытного врача-педиатра, В. А. </w:t>
      </w:r>
      <w:proofErr w:type="spellStart"/>
      <w:r>
        <w:rPr>
          <w:rFonts w:ascii="Open Sans" w:hAnsi="Open Sans" w:cs="Open Sans"/>
          <w:color w:val="000000"/>
          <w:sz w:val="20"/>
          <w:szCs w:val="20"/>
          <w:shd w:val="clear" w:color="auto" w:fill="FFFFFF"/>
        </w:rPr>
        <w:t>Дульнева</w:t>
      </w:r>
      <w:proofErr w:type="spellEnd"/>
      <w:r>
        <w:rPr>
          <w:rFonts w:ascii="Open Sans" w:hAnsi="Open Sans" w:cs="Open Sans"/>
          <w:color w:val="000000"/>
          <w:sz w:val="20"/>
          <w:szCs w:val="20"/>
          <w:shd w:val="clear" w:color="auto" w:fill="FFFFFF"/>
        </w:rPr>
        <w:t>, изучавшего 64 ребёнка, родившихся от отцов, в течение 4-5 лет систематически употреблявших спиртные изделия. Были обнаружены признаки умственной отсталости у всех без исключения детей, даже у тех, которые хорошо развивались физически. </w:t>
      </w:r>
    </w:p>
    <w:p w:rsidR="006C460D" w:rsidRDefault="007776F8" w:rsidP="006C460D">
      <w:pPr>
        <w:spacing w:after="0"/>
        <w:ind w:firstLine="708"/>
        <w:jc w:val="both"/>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Французские врачи, анализируя развитие детей, отцы которых различное время воздерживались от употребления спиртных изделий, пришли к довольно-таки оптимистичному выводу, что для производства полноценного потомства мужчина должен не пить в течение 2-3 лет (это касается и женщин).</w:t>
      </w:r>
    </w:p>
    <w:p w:rsidR="00991684" w:rsidRDefault="007776F8" w:rsidP="006C460D">
      <w:pPr>
        <w:spacing w:after="0"/>
        <w:ind w:firstLine="708"/>
        <w:jc w:val="both"/>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Поражает степень неосведомлённости молодых родителей о последствиях употребления алкоголя на здоровье их детей. Группа советских социологов и врачей, опросившая 800 родителей, дети которых имели серьёзные врождённые дефекты типа «алкогольного синдрома плода», выяснили, что ни один из них не подозревал о степени опасности алкоголя для потомства. Большинство опрошенных молодых родителей вообще не знали о существовании какой-либо связи между алкоголем и здоровьем детей.</w:t>
      </w:r>
    </w:p>
    <w:p w:rsidR="006C460D" w:rsidRDefault="006C460D" w:rsidP="006C460D">
      <w:pPr>
        <w:spacing w:after="0"/>
        <w:jc w:val="both"/>
        <w:rPr>
          <w:rFonts w:ascii="Open Sans" w:hAnsi="Open Sans" w:cs="Open Sans"/>
          <w:color w:val="000000"/>
          <w:sz w:val="20"/>
          <w:szCs w:val="20"/>
          <w:shd w:val="clear" w:color="auto" w:fill="FFFFFF"/>
        </w:rPr>
      </w:pPr>
    </w:p>
    <w:p w:rsidR="006C460D" w:rsidRPr="006C460D" w:rsidRDefault="006C460D" w:rsidP="006C460D">
      <w:pPr>
        <w:spacing w:after="0"/>
        <w:jc w:val="both"/>
        <w:rPr>
          <w:rFonts w:ascii="Open Sans" w:hAnsi="Open Sans" w:cs="Open Sans"/>
          <w:color w:val="000000"/>
          <w:sz w:val="20"/>
          <w:szCs w:val="20"/>
          <w:shd w:val="clear" w:color="auto" w:fill="FFFFFF"/>
        </w:rPr>
      </w:pPr>
      <w:bookmarkStart w:id="0" w:name="_GoBack"/>
      <w:bookmarkEnd w:id="0"/>
      <w:r>
        <w:rPr>
          <w:rFonts w:ascii="Open Sans" w:hAnsi="Open Sans" w:cs="Open Sans"/>
          <w:color w:val="000000"/>
          <w:sz w:val="20"/>
          <w:szCs w:val="20"/>
          <w:shd w:val="clear" w:color="auto" w:fill="FFFFFF"/>
        </w:rPr>
        <w:t>Из сеть Интернет (</w:t>
      </w:r>
      <w:hyperlink r:id="rId5" w:history="1">
        <w:r w:rsidRPr="00951A89">
          <w:rPr>
            <w:rStyle w:val="a3"/>
          </w:rPr>
          <w:t>https://www.youtube.com/watch?time_continue=165&amp;v=Ww7DlNWJ4Hw</w:t>
        </w:r>
      </w:hyperlink>
      <w:proofErr w:type="gramStart"/>
      <w:r>
        <w:t xml:space="preserve"> )</w:t>
      </w:r>
      <w:proofErr w:type="gramEnd"/>
    </w:p>
    <w:sectPr w:rsidR="006C460D" w:rsidRPr="006C46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16"/>
    <w:rsid w:val="006C460D"/>
    <w:rsid w:val="007776F8"/>
    <w:rsid w:val="00991684"/>
    <w:rsid w:val="00EF2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46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46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time_continue=165&amp;v=Ww7DlNWJ4H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2017-10-23T04:10:00Z</dcterms:created>
  <dcterms:modified xsi:type="dcterms:W3CDTF">2017-10-23T04:19:00Z</dcterms:modified>
</cp:coreProperties>
</file>